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1685"/>
        <w:gridCol w:w="2566"/>
        <w:gridCol w:w="2288"/>
        <w:gridCol w:w="112"/>
        <w:gridCol w:w="2560"/>
        <w:gridCol w:w="1705"/>
      </w:tblGrid>
      <w:tr w:rsidR="004564FF" w:rsidRPr="00C962E3" w:rsidTr="0036121A">
        <w:tc>
          <w:tcPr>
            <w:tcW w:w="10916" w:type="dxa"/>
            <w:gridSpan w:val="6"/>
          </w:tcPr>
          <w:p w:rsidR="004564FF" w:rsidRPr="00C962E3" w:rsidRDefault="004564FF" w:rsidP="00361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Демонстрационная площадка                                                                                               системы образования муниципального образования "Город Архангельск" муниципального бюджетного дошкольного образовательного учреждения                                                                       «Детский сад комбинированного вида № 39 «Солнышко»                                                                                </w:t>
            </w:r>
            <w:r w:rsidRPr="00C962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Направление: </w:t>
            </w:r>
            <w:r w:rsidRPr="00C962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«Информационно-методическая помощь педагогическому сообществу в реализации требований Федерального проекта «Поддержка семей, имеющих детей»  в условиях современной системы дошкольного образования»</w:t>
            </w:r>
            <w:r w:rsidRPr="00C96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564FF" w:rsidRPr="00AE03D5" w:rsidTr="0036121A">
        <w:tc>
          <w:tcPr>
            <w:tcW w:w="1685" w:type="dxa"/>
          </w:tcPr>
          <w:p w:rsidR="004564FF" w:rsidRPr="00AE03D5" w:rsidRDefault="004564FF" w:rsidP="00361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4564FF" w:rsidRPr="00AE03D5" w:rsidRDefault="004564FF" w:rsidP="00361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3"/>
          </w:tcPr>
          <w:p w:rsidR="004564FF" w:rsidRPr="00AE03D5" w:rsidRDefault="004564FF" w:rsidP="00361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D5">
              <w:rPr>
                <w:rFonts w:ascii="Times New Roman" w:hAnsi="Times New Roman" w:cs="Times New Roman"/>
                <w:b/>
                <w:sz w:val="24"/>
                <w:szCs w:val="24"/>
              </w:rPr>
              <w:t>Формат проведения     (планируется в двух вариантах)</w:t>
            </w:r>
          </w:p>
        </w:tc>
        <w:tc>
          <w:tcPr>
            <w:tcW w:w="1705" w:type="dxa"/>
            <w:vMerge w:val="restart"/>
          </w:tcPr>
          <w:p w:rsidR="004564FF" w:rsidRPr="00AE03D5" w:rsidRDefault="004564FF" w:rsidP="00361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D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</w:tr>
      <w:tr w:rsidR="004564FF" w:rsidRPr="00B12050" w:rsidTr="0036121A">
        <w:tc>
          <w:tcPr>
            <w:tcW w:w="1685" w:type="dxa"/>
          </w:tcPr>
          <w:p w:rsidR="004564FF" w:rsidRPr="00AE03D5" w:rsidRDefault="004564FF" w:rsidP="00361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D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(00.00.0000)</w:t>
            </w:r>
          </w:p>
        </w:tc>
        <w:tc>
          <w:tcPr>
            <w:tcW w:w="2566" w:type="dxa"/>
          </w:tcPr>
          <w:p w:rsidR="004564FF" w:rsidRPr="00AE03D5" w:rsidRDefault="004564FF" w:rsidP="00361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:rsidR="004564FF" w:rsidRPr="00AE03D5" w:rsidRDefault="004564FF" w:rsidP="00361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4564FF" w:rsidRPr="00AE03D5" w:rsidRDefault="004564FF" w:rsidP="00361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03D5">
              <w:rPr>
                <w:rFonts w:ascii="Times New Roman" w:hAnsi="Times New Roman" w:cs="Times New Roman"/>
                <w:b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672" w:type="dxa"/>
            <w:gridSpan w:val="2"/>
          </w:tcPr>
          <w:p w:rsidR="004564FF" w:rsidRPr="00AE03D5" w:rsidRDefault="004564FF" w:rsidP="00361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D5">
              <w:rPr>
                <w:rFonts w:ascii="Times New Roman" w:hAnsi="Times New Roman" w:cs="Times New Roman"/>
                <w:b/>
                <w:sz w:val="24"/>
                <w:szCs w:val="24"/>
              </w:rPr>
              <w:t>С использованием дистанционных технологий</w:t>
            </w:r>
          </w:p>
        </w:tc>
        <w:tc>
          <w:tcPr>
            <w:tcW w:w="1705" w:type="dxa"/>
            <w:vMerge/>
          </w:tcPr>
          <w:p w:rsidR="004564FF" w:rsidRPr="00B12050" w:rsidRDefault="004564FF" w:rsidP="0036121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564FF" w:rsidRPr="00B12050" w:rsidTr="0036121A">
        <w:tc>
          <w:tcPr>
            <w:tcW w:w="1685" w:type="dxa"/>
          </w:tcPr>
          <w:p w:rsidR="004564FF" w:rsidRPr="00B12050" w:rsidRDefault="004564FF" w:rsidP="0036121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566" w:type="dxa"/>
          </w:tcPr>
          <w:p w:rsidR="004564FF" w:rsidRPr="00B12050" w:rsidRDefault="004564FF" w:rsidP="0036121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4960" w:type="dxa"/>
            <w:gridSpan w:val="3"/>
          </w:tcPr>
          <w:p w:rsidR="004564FF" w:rsidRPr="00AE03D5" w:rsidRDefault="004564FF" w:rsidP="00361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D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705" w:type="dxa"/>
          </w:tcPr>
          <w:p w:rsidR="004564FF" w:rsidRPr="00B12050" w:rsidRDefault="004564FF" w:rsidP="0036121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564FF" w:rsidRPr="00B12050" w:rsidTr="0036121A">
        <w:tc>
          <w:tcPr>
            <w:tcW w:w="1685" w:type="dxa"/>
          </w:tcPr>
          <w:p w:rsidR="004564FF" w:rsidRPr="00B12050" w:rsidRDefault="004564FF" w:rsidP="0036121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566" w:type="dxa"/>
          </w:tcPr>
          <w:p w:rsidR="004564FF" w:rsidRPr="00B12050" w:rsidRDefault="004564FF" w:rsidP="0036121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288" w:type="dxa"/>
          </w:tcPr>
          <w:p w:rsidR="004564FF" w:rsidRPr="00AE03D5" w:rsidRDefault="004564FF" w:rsidP="0036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D5">
              <w:rPr>
                <w:rFonts w:ascii="Times New Roman" w:hAnsi="Times New Roman" w:cs="Times New Roman"/>
                <w:sz w:val="24"/>
                <w:szCs w:val="24"/>
              </w:rPr>
              <w:t>Круглый стол, дискуссия, конференция  и др.</w:t>
            </w:r>
          </w:p>
        </w:tc>
        <w:tc>
          <w:tcPr>
            <w:tcW w:w="2672" w:type="dxa"/>
            <w:gridSpan w:val="2"/>
          </w:tcPr>
          <w:p w:rsidR="004564FF" w:rsidRPr="00AE03D5" w:rsidRDefault="004564FF" w:rsidP="00361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D5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r w:rsidRPr="00AE0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E03D5">
              <w:rPr>
                <w:rFonts w:ascii="Times New Roman" w:hAnsi="Times New Roman" w:cs="Times New Roman"/>
                <w:sz w:val="24"/>
                <w:szCs w:val="24"/>
              </w:rPr>
              <w:t>, размещение презентационных материалов и др.</w:t>
            </w:r>
          </w:p>
        </w:tc>
        <w:tc>
          <w:tcPr>
            <w:tcW w:w="1705" w:type="dxa"/>
          </w:tcPr>
          <w:p w:rsidR="004564FF" w:rsidRPr="00B12050" w:rsidRDefault="004564FF" w:rsidP="0036121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564FF" w:rsidRPr="00101657" w:rsidTr="0036121A">
        <w:tc>
          <w:tcPr>
            <w:tcW w:w="10916" w:type="dxa"/>
            <w:gridSpan w:val="6"/>
          </w:tcPr>
          <w:p w:rsidR="004564FF" w:rsidRPr="00101657" w:rsidRDefault="004564FF" w:rsidP="0036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657">
              <w:rPr>
                <w:rFonts w:ascii="Times New Roman" w:hAnsi="Times New Roman" w:cs="Times New Roman"/>
                <w:b/>
                <w:sz w:val="28"/>
                <w:szCs w:val="28"/>
              </w:rPr>
              <w:t>Окружной уровень</w:t>
            </w:r>
          </w:p>
        </w:tc>
      </w:tr>
      <w:tr w:rsidR="004564FF" w:rsidRPr="00AE03D5" w:rsidTr="0036121A">
        <w:tc>
          <w:tcPr>
            <w:tcW w:w="1685" w:type="dxa"/>
          </w:tcPr>
          <w:p w:rsidR="004564FF" w:rsidRPr="00AE03D5" w:rsidRDefault="004564FF" w:rsidP="0036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2566" w:type="dxa"/>
          </w:tcPr>
          <w:p w:rsidR="004564FF" w:rsidRPr="00AE03D5" w:rsidRDefault="004564FF" w:rsidP="0036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D5">
              <w:rPr>
                <w:rFonts w:ascii="Times New Roman" w:hAnsi="Times New Roman" w:cs="Times New Roman"/>
                <w:sz w:val="24"/>
                <w:szCs w:val="24"/>
              </w:rPr>
              <w:t>«Время знаний»</w:t>
            </w:r>
          </w:p>
        </w:tc>
        <w:tc>
          <w:tcPr>
            <w:tcW w:w="2400" w:type="dxa"/>
            <w:gridSpan w:val="2"/>
          </w:tcPr>
          <w:p w:rsidR="004564FF" w:rsidRPr="00AE03D5" w:rsidRDefault="004564FF" w:rsidP="0036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D5">
              <w:rPr>
                <w:rFonts w:ascii="Times New Roman" w:hAnsi="Times New Roman" w:cs="Times New Roman"/>
                <w:sz w:val="24"/>
                <w:szCs w:val="24"/>
              </w:rPr>
              <w:t>1.Блиц олимпиада</w:t>
            </w:r>
          </w:p>
        </w:tc>
        <w:tc>
          <w:tcPr>
            <w:tcW w:w="2560" w:type="dxa"/>
          </w:tcPr>
          <w:p w:rsidR="004564FF" w:rsidRPr="00AE03D5" w:rsidRDefault="004564FF" w:rsidP="00361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D5">
              <w:rPr>
                <w:rFonts w:ascii="Times New Roman" w:hAnsi="Times New Roman" w:cs="Times New Roman"/>
                <w:sz w:val="24"/>
                <w:szCs w:val="24"/>
              </w:rPr>
              <w:t>размещение презентационных материалов</w:t>
            </w:r>
          </w:p>
        </w:tc>
        <w:tc>
          <w:tcPr>
            <w:tcW w:w="1705" w:type="dxa"/>
          </w:tcPr>
          <w:p w:rsidR="004564FF" w:rsidRPr="00AE03D5" w:rsidRDefault="004564FF" w:rsidP="0036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4564FF" w:rsidRPr="00AE03D5" w:rsidTr="0036121A">
        <w:tc>
          <w:tcPr>
            <w:tcW w:w="1685" w:type="dxa"/>
          </w:tcPr>
          <w:p w:rsidR="004564FF" w:rsidRPr="00AE03D5" w:rsidRDefault="004564FF" w:rsidP="0036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</w:tc>
        <w:tc>
          <w:tcPr>
            <w:tcW w:w="2566" w:type="dxa"/>
          </w:tcPr>
          <w:p w:rsidR="004564FF" w:rsidRPr="00AE03D5" w:rsidRDefault="004564FF" w:rsidP="0036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D5">
              <w:rPr>
                <w:rFonts w:ascii="Times New Roman" w:hAnsi="Times New Roman" w:cs="Times New Roman"/>
                <w:sz w:val="24"/>
                <w:szCs w:val="24"/>
              </w:rPr>
              <w:t>«Пропаганда укрепления института семьи и духовно-нравственных традиций семейных отношений в условиях ДОУ»</w:t>
            </w:r>
          </w:p>
        </w:tc>
        <w:tc>
          <w:tcPr>
            <w:tcW w:w="2400" w:type="dxa"/>
            <w:gridSpan w:val="2"/>
          </w:tcPr>
          <w:p w:rsidR="004564FF" w:rsidRPr="00AE03D5" w:rsidRDefault="004564FF" w:rsidP="0036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D5">
              <w:rPr>
                <w:rFonts w:ascii="Times New Roman" w:hAnsi="Times New Roman" w:cs="Times New Roman"/>
                <w:sz w:val="24"/>
                <w:szCs w:val="24"/>
              </w:rPr>
              <w:t>2.Педагогическая мастерская</w:t>
            </w:r>
          </w:p>
        </w:tc>
        <w:tc>
          <w:tcPr>
            <w:tcW w:w="2560" w:type="dxa"/>
          </w:tcPr>
          <w:p w:rsidR="004564FF" w:rsidRPr="00AE03D5" w:rsidRDefault="004564FF" w:rsidP="00361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D5">
              <w:rPr>
                <w:rFonts w:ascii="Times New Roman" w:hAnsi="Times New Roman" w:cs="Times New Roman"/>
                <w:sz w:val="24"/>
                <w:szCs w:val="24"/>
              </w:rPr>
              <w:t>размещение презентационных материалов</w:t>
            </w:r>
          </w:p>
        </w:tc>
        <w:tc>
          <w:tcPr>
            <w:tcW w:w="1705" w:type="dxa"/>
          </w:tcPr>
          <w:p w:rsidR="004564FF" w:rsidRPr="00AE03D5" w:rsidRDefault="004564FF" w:rsidP="0036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4564FF" w:rsidRPr="00101657" w:rsidTr="0036121A">
        <w:tc>
          <w:tcPr>
            <w:tcW w:w="10916" w:type="dxa"/>
            <w:gridSpan w:val="6"/>
          </w:tcPr>
          <w:p w:rsidR="004564FF" w:rsidRPr="00101657" w:rsidRDefault="004564FF" w:rsidP="0036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657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уровень</w:t>
            </w:r>
          </w:p>
        </w:tc>
      </w:tr>
      <w:tr w:rsidR="004564FF" w:rsidRPr="00AE03D5" w:rsidTr="0036121A">
        <w:tc>
          <w:tcPr>
            <w:tcW w:w="1685" w:type="dxa"/>
          </w:tcPr>
          <w:p w:rsidR="004564FF" w:rsidRPr="00AE03D5" w:rsidRDefault="004564FF" w:rsidP="00361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26.03.2021</w:t>
            </w:r>
          </w:p>
        </w:tc>
        <w:tc>
          <w:tcPr>
            <w:tcW w:w="2566" w:type="dxa"/>
          </w:tcPr>
          <w:p w:rsidR="004564FF" w:rsidRPr="00AE03D5" w:rsidRDefault="004564FF" w:rsidP="00361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D5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дошкольной образовательной деятельности с применением дистанционных образовательных технологий»</w:t>
            </w:r>
          </w:p>
        </w:tc>
        <w:tc>
          <w:tcPr>
            <w:tcW w:w="2400" w:type="dxa"/>
            <w:gridSpan w:val="2"/>
          </w:tcPr>
          <w:p w:rsidR="004564FF" w:rsidRPr="00AE03D5" w:rsidRDefault="004564FF" w:rsidP="00361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D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03D5">
              <w:rPr>
                <w:rFonts w:ascii="Times New Roman" w:hAnsi="Times New Roman" w:cs="Times New Roman"/>
                <w:b/>
                <w:sz w:val="24"/>
                <w:szCs w:val="24"/>
              </w:rPr>
              <w:t>Ярмарка идей</w:t>
            </w:r>
          </w:p>
        </w:tc>
        <w:tc>
          <w:tcPr>
            <w:tcW w:w="2560" w:type="dxa"/>
          </w:tcPr>
          <w:p w:rsidR="004564FF" w:rsidRPr="00AE03D5" w:rsidRDefault="004564FF" w:rsidP="0036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D5">
              <w:rPr>
                <w:rFonts w:ascii="Times New Roman" w:hAnsi="Times New Roman" w:cs="Times New Roman"/>
                <w:sz w:val="24"/>
                <w:szCs w:val="24"/>
              </w:rPr>
              <w:t>размещение презентационных материалов</w:t>
            </w:r>
          </w:p>
        </w:tc>
        <w:tc>
          <w:tcPr>
            <w:tcW w:w="1705" w:type="dxa"/>
          </w:tcPr>
          <w:p w:rsidR="004564FF" w:rsidRPr="00AE03D5" w:rsidRDefault="004564FF" w:rsidP="0036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4564FF" w:rsidRPr="00AE03D5" w:rsidTr="0036121A">
        <w:tc>
          <w:tcPr>
            <w:tcW w:w="1685" w:type="dxa"/>
          </w:tcPr>
          <w:p w:rsidR="004564FF" w:rsidRPr="00AE03D5" w:rsidRDefault="004564FF" w:rsidP="00361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17.11.2021</w:t>
            </w:r>
          </w:p>
        </w:tc>
        <w:tc>
          <w:tcPr>
            <w:tcW w:w="2566" w:type="dxa"/>
          </w:tcPr>
          <w:p w:rsidR="004564FF" w:rsidRPr="00AE03D5" w:rsidRDefault="004564FF" w:rsidP="00361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D5">
              <w:rPr>
                <w:rFonts w:ascii="Times New Roman" w:hAnsi="Times New Roman" w:cs="Times New Roman"/>
                <w:b/>
                <w:sz w:val="24"/>
                <w:szCs w:val="24"/>
              </w:rPr>
              <w:t>«Дистанционное обучение как эффективное средство повышения педагогической грамотности родительской общественности»</w:t>
            </w:r>
          </w:p>
        </w:tc>
        <w:tc>
          <w:tcPr>
            <w:tcW w:w="2400" w:type="dxa"/>
            <w:gridSpan w:val="2"/>
          </w:tcPr>
          <w:p w:rsidR="004564FF" w:rsidRPr="00AE03D5" w:rsidRDefault="004564FF" w:rsidP="00361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D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03D5">
              <w:rPr>
                <w:rFonts w:ascii="Times New Roman" w:hAnsi="Times New Roman" w:cs="Times New Roman"/>
                <w:b/>
                <w:sz w:val="24"/>
                <w:szCs w:val="24"/>
              </w:rPr>
              <w:t>Калейдоскоп педагогических практик</w:t>
            </w:r>
          </w:p>
        </w:tc>
        <w:tc>
          <w:tcPr>
            <w:tcW w:w="2560" w:type="dxa"/>
          </w:tcPr>
          <w:p w:rsidR="004564FF" w:rsidRPr="00AE03D5" w:rsidRDefault="004564FF" w:rsidP="00361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D5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r w:rsidRPr="00AE0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5" w:type="dxa"/>
          </w:tcPr>
          <w:p w:rsidR="004564FF" w:rsidRPr="00AE03D5" w:rsidRDefault="004564FF" w:rsidP="0036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</w:tbl>
    <w:p w:rsidR="005712B8" w:rsidRDefault="004564FF"/>
    <w:sectPr w:rsidR="005712B8" w:rsidSect="004564F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4FF"/>
    <w:rsid w:val="0007118A"/>
    <w:rsid w:val="004564FF"/>
    <w:rsid w:val="0083714E"/>
    <w:rsid w:val="00A5565C"/>
    <w:rsid w:val="00B547B1"/>
    <w:rsid w:val="00EC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456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1408</Characters>
  <Application>Microsoft Office Word</Application>
  <DocSecurity>0</DocSecurity>
  <Lines>11</Lines>
  <Paragraphs>3</Paragraphs>
  <ScaleCrop>false</ScaleCrop>
  <Company>Microsoft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2</cp:revision>
  <dcterms:created xsi:type="dcterms:W3CDTF">2021-01-27T08:10:00Z</dcterms:created>
  <dcterms:modified xsi:type="dcterms:W3CDTF">2021-01-27T08:11:00Z</dcterms:modified>
</cp:coreProperties>
</file>