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6A" w:rsidRDefault="005D106A" w:rsidP="00BB172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D106A">
        <w:rPr>
          <w:rFonts w:ascii="Times New Roman" w:hAnsi="Times New Roman"/>
          <w:sz w:val="24"/>
          <w:szCs w:val="24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Методический кабинет\Desktop\Полож о совете родит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ческий кабинет\Desktop\Полож о совете родит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726" w:rsidRDefault="00BB1726" w:rsidP="00BB1726">
      <w:pPr>
        <w:tabs>
          <w:tab w:val="num" w:pos="284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4.6. Совет родителей собирается по плану работы и по мере необходимости. Собрания Совета родителей правомочны, если на них присутствует 2/3 членов Совета. Решения являются обязательными, если за них проголосовало не менее половины присутствующих.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 xml:space="preserve">4.7. Председатель Совета родителей и его заместитель представляют Совет родителей как в Учреждении, так и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вне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его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В своей деятельности они подотчетны общему родительскому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собранию.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  <w:t>4.8. Администрация Учреждения обязана оказывать Совету родителей содействие в предоставлении помещений для работы и проведения собраний, предоставлении необходимой информации и организации мероприятий.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BB1726" w:rsidRDefault="00BB1726" w:rsidP="00BB1726">
      <w:pPr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Документация Совета родителей: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br/>
      </w:r>
      <w:r w:rsidR="00487CF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.1. Заседания Совета родителей оформляются протоколом. В протоколе фиксируется повестка, ход обсуждения вопросов, предложения и замечания членов Совета родителей, решения. Протоколы подписывает председатель и секретарь. Нумерация протоколов ведется от начала календарного года. 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FB3E90" w:rsidRPr="00BB1726" w:rsidRDefault="00FB3E90" w:rsidP="00BB1726">
      <w:pPr>
        <w:tabs>
          <w:tab w:val="num" w:pos="0"/>
        </w:tabs>
      </w:pPr>
    </w:p>
    <w:sectPr w:rsidR="00FB3E90" w:rsidRPr="00BB1726" w:rsidSect="00BB172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8509A"/>
    <w:multiLevelType w:val="hybridMultilevel"/>
    <w:tmpl w:val="8A8E0CCE"/>
    <w:lvl w:ilvl="0" w:tplc="9D5C5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C5213"/>
    <w:multiLevelType w:val="hybridMultilevel"/>
    <w:tmpl w:val="78640D86"/>
    <w:lvl w:ilvl="0" w:tplc="368AC4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1726"/>
    <w:rsid w:val="002019A2"/>
    <w:rsid w:val="00487CF5"/>
    <w:rsid w:val="005D106A"/>
    <w:rsid w:val="00773485"/>
    <w:rsid w:val="00BA28C8"/>
    <w:rsid w:val="00BB1726"/>
    <w:rsid w:val="00FB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172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D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0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Методический кабинет</cp:lastModifiedBy>
  <cp:revision>4</cp:revision>
  <cp:lastPrinted>2019-05-08T11:17:00Z</cp:lastPrinted>
  <dcterms:created xsi:type="dcterms:W3CDTF">2019-03-29T09:47:00Z</dcterms:created>
  <dcterms:modified xsi:type="dcterms:W3CDTF">2019-12-06T11:29:00Z</dcterms:modified>
</cp:coreProperties>
</file>